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825F" w14:textId="77777777" w:rsidR="00165F16" w:rsidRDefault="00165F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Past Presidents 1959-</w:t>
      </w:r>
      <w:r w:rsidR="005A459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present</w:t>
      </w:r>
    </w:p>
    <w:p w14:paraId="688E24D1" w14:textId="77777777" w:rsidR="00165F16" w:rsidRDefault="00165F16">
      <w:pPr>
        <w:pStyle w:val="Heading1"/>
      </w:pPr>
      <w:smartTag w:uri="urn:schemas-microsoft-com:office:smarttags" w:element="place">
        <w:smartTag w:uri="urn:schemas-microsoft-com:office:smarttags" w:element="State">
          <w:r>
            <w:t>South Dakota</w:t>
          </w:r>
        </w:smartTag>
      </w:smartTag>
      <w:r>
        <w:t xml:space="preserve"> Electrical Council</w:t>
      </w:r>
    </w:p>
    <w:p w14:paraId="30274982" w14:textId="77777777" w:rsidR="00165F16" w:rsidRDefault="00165F16">
      <w:pPr>
        <w:jc w:val="center"/>
      </w:pPr>
    </w:p>
    <w:p w14:paraId="1EFB5E73" w14:textId="11EAC0E2" w:rsidR="00325E34" w:rsidRDefault="00325E34" w:rsidP="00325E34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2023</w:t>
      </w:r>
      <w:r>
        <w:rPr>
          <w:rFonts w:ascii="Times New Roman" w:hAnsi="Times New Roman"/>
          <w:color w:val="000000"/>
          <w:sz w:val="20"/>
          <w:szCs w:val="20"/>
        </w:rPr>
        <w:tab/>
        <w:t>J</w:t>
      </w:r>
      <w:r>
        <w:rPr>
          <w:rFonts w:ascii="Times New Roman" w:hAnsi="Times New Roman"/>
          <w:color w:val="000000"/>
          <w:sz w:val="20"/>
          <w:szCs w:val="20"/>
        </w:rPr>
        <w:t>eff Larus, City of Rapid City, Rapid City, SD</w:t>
      </w:r>
    </w:p>
    <w:p w14:paraId="7E57991B" w14:textId="22F61C61" w:rsidR="00FA3897" w:rsidRDefault="00FA3897" w:rsidP="00FA3897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2022</w:t>
      </w:r>
      <w:r>
        <w:rPr>
          <w:rFonts w:ascii="Times New Roman" w:hAnsi="Times New Roman"/>
          <w:color w:val="000000"/>
          <w:sz w:val="20"/>
          <w:szCs w:val="20"/>
        </w:rPr>
        <w:tab/>
        <w:t>Jeff Larus, City of Rapid City, Rapid City, SD</w:t>
      </w:r>
    </w:p>
    <w:p w14:paraId="6E3BC30F" w14:textId="77777777" w:rsidR="00F657ED" w:rsidRDefault="00F657ED" w:rsidP="00F657ED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2021</w:t>
      </w:r>
      <w:r>
        <w:rPr>
          <w:rFonts w:ascii="Times New Roman" w:hAnsi="Times New Roman"/>
          <w:color w:val="000000"/>
          <w:sz w:val="20"/>
          <w:szCs w:val="20"/>
        </w:rPr>
        <w:tab/>
        <w:t>Jeff Larus, City of Rapid City, Rapid City, SD</w:t>
      </w:r>
    </w:p>
    <w:p w14:paraId="05B7178E" w14:textId="77777777" w:rsidR="00F657ED" w:rsidRDefault="00F657ED" w:rsidP="00F657ED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2020</w:t>
      </w:r>
      <w:r w:rsidRPr="0030454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Jeff Larus, City of Rapid City, Rapid City, SD</w:t>
      </w:r>
    </w:p>
    <w:p w14:paraId="5C0F54DD" w14:textId="77777777" w:rsidR="00F657ED" w:rsidRDefault="00F657ED" w:rsidP="00F657ED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2019</w:t>
      </w:r>
      <w:r>
        <w:rPr>
          <w:rFonts w:ascii="Times New Roman" w:hAnsi="Times New Roman"/>
          <w:color w:val="000000"/>
          <w:sz w:val="20"/>
          <w:szCs w:val="20"/>
        </w:rPr>
        <w:tab/>
        <w:t>Jeff Larus, City of Rapid City, Rapid City, SD</w:t>
      </w:r>
    </w:p>
    <w:p w14:paraId="5337778D" w14:textId="77777777" w:rsidR="00304548" w:rsidRDefault="00304548" w:rsidP="00304548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2018</w:t>
      </w:r>
      <w:r>
        <w:rPr>
          <w:rFonts w:ascii="Times New Roman" w:hAnsi="Times New Roman"/>
          <w:color w:val="000000"/>
          <w:sz w:val="20"/>
          <w:szCs w:val="20"/>
        </w:rPr>
        <w:tab/>
        <w:t>Jeff Larus, City of Rapid City, Rapid City, SD</w:t>
      </w:r>
    </w:p>
    <w:p w14:paraId="11F25130" w14:textId="77777777" w:rsidR="00304548" w:rsidRDefault="00304548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2017</w:t>
      </w:r>
      <w:r w:rsidRPr="0030454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>Jeff Larus, City of Rapid City, Rapid City, SD</w:t>
      </w:r>
    </w:p>
    <w:p w14:paraId="182166AC" w14:textId="77777777" w:rsidR="00304548" w:rsidRDefault="00304548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2016</w:t>
      </w:r>
      <w:r>
        <w:rPr>
          <w:rFonts w:ascii="Times New Roman" w:hAnsi="Times New Roman"/>
          <w:color w:val="000000"/>
          <w:sz w:val="20"/>
          <w:szCs w:val="20"/>
        </w:rPr>
        <w:tab/>
        <w:t>Jeff Larus, City of Rapid City, Rapid City, SD</w:t>
      </w:r>
    </w:p>
    <w:p w14:paraId="546C8BDB" w14:textId="77777777" w:rsidR="00304548" w:rsidRDefault="00304548" w:rsidP="00304548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2015</w:t>
      </w:r>
      <w:r>
        <w:rPr>
          <w:rFonts w:ascii="Times New Roman" w:hAnsi="Times New Roman"/>
          <w:color w:val="000000"/>
          <w:sz w:val="20"/>
          <w:szCs w:val="20"/>
        </w:rPr>
        <w:tab/>
        <w:t>Mike Fisher, West Plains Engineering, Inc., Sioux Falls</w:t>
      </w:r>
    </w:p>
    <w:p w14:paraId="633E3350" w14:textId="77777777" w:rsidR="00304548" w:rsidRDefault="00304548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2014</w:t>
      </w:r>
      <w:r>
        <w:rPr>
          <w:rFonts w:ascii="Times New Roman" w:hAnsi="Times New Roman"/>
          <w:color w:val="000000"/>
          <w:sz w:val="20"/>
          <w:szCs w:val="20"/>
        </w:rPr>
        <w:tab/>
        <w:t>Mike Fisher, West Plains Engineering, Inc., Sioux Falls</w:t>
      </w:r>
    </w:p>
    <w:p w14:paraId="64436D56" w14:textId="77777777" w:rsidR="00304548" w:rsidRDefault="00304548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2013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Mike Fisher, </w:t>
      </w:r>
      <w:r w:rsidRPr="0097187A">
        <w:rPr>
          <w:rFonts w:ascii="Times New Roman" w:hAnsi="Times New Roman"/>
          <w:color w:val="000000"/>
          <w:sz w:val="20"/>
          <w:szCs w:val="20"/>
        </w:rPr>
        <w:t>Ulteig Engineers, Inc.</w:t>
      </w:r>
      <w:r>
        <w:rPr>
          <w:rFonts w:ascii="Times New Roman" w:hAnsi="Times New Roman"/>
          <w:color w:val="000000"/>
          <w:sz w:val="20"/>
          <w:szCs w:val="20"/>
        </w:rPr>
        <w:t>, Sioux Falls</w:t>
      </w:r>
    </w:p>
    <w:p w14:paraId="09C65DF4" w14:textId="77777777" w:rsidR="0097187A" w:rsidRDefault="0097187A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2012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Mike Fisher, </w:t>
      </w:r>
      <w:r w:rsidRPr="0097187A">
        <w:rPr>
          <w:rFonts w:ascii="Times New Roman" w:hAnsi="Times New Roman"/>
          <w:color w:val="000000"/>
          <w:sz w:val="20"/>
          <w:szCs w:val="20"/>
        </w:rPr>
        <w:t>Ulteig Engineers, Inc.</w:t>
      </w:r>
      <w:r>
        <w:rPr>
          <w:rFonts w:ascii="Times New Roman" w:hAnsi="Times New Roman"/>
          <w:color w:val="000000"/>
          <w:sz w:val="20"/>
          <w:szCs w:val="20"/>
        </w:rPr>
        <w:t>, Sioux Falls</w:t>
      </w:r>
    </w:p>
    <w:p w14:paraId="1A0F07B9" w14:textId="77777777" w:rsidR="0097187A" w:rsidRDefault="0097187A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2011</w:t>
      </w:r>
      <w:r>
        <w:rPr>
          <w:rFonts w:ascii="Times New Roman" w:hAnsi="Times New Roman"/>
          <w:color w:val="000000"/>
          <w:sz w:val="20"/>
          <w:szCs w:val="20"/>
        </w:rPr>
        <w:tab/>
        <w:t>Mike Fisher, Ulteig Engineers, Inc., Sioux Falls</w:t>
      </w:r>
    </w:p>
    <w:p w14:paraId="4DA812E2" w14:textId="77777777" w:rsidR="0097187A" w:rsidRDefault="0097187A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2010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Mike Fisher, </w:t>
      </w:r>
      <w:r w:rsidRPr="0097187A">
        <w:rPr>
          <w:rFonts w:ascii="Times New Roman" w:hAnsi="Times New Roman"/>
          <w:color w:val="000000"/>
          <w:sz w:val="20"/>
          <w:szCs w:val="20"/>
        </w:rPr>
        <w:t>Ulteig Engineers, Inc.</w:t>
      </w:r>
      <w:r>
        <w:rPr>
          <w:rFonts w:ascii="Times New Roman" w:hAnsi="Times New Roman"/>
          <w:color w:val="000000"/>
          <w:sz w:val="20"/>
          <w:szCs w:val="20"/>
        </w:rPr>
        <w:t>, Sioux Falls</w:t>
      </w:r>
    </w:p>
    <w:p w14:paraId="43E9374D" w14:textId="77777777" w:rsidR="008A47C6" w:rsidRDefault="008A47C6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Mike Miller, Miller Electric, Watertown</w:t>
      </w:r>
    </w:p>
    <w:p w14:paraId="64FB5E96" w14:textId="77777777" w:rsidR="008A47C6" w:rsidRDefault="008A47C6" w:rsidP="008A47C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2008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Mike Miller, Miller Electric,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  <w:szCs w:val="20"/>
            </w:rPr>
            <w:t>Watertown</w:t>
          </w:r>
        </w:smartTag>
      </w:smartTag>
    </w:p>
    <w:p w14:paraId="1A6883A0" w14:textId="77777777" w:rsidR="008A47C6" w:rsidRDefault="008A47C6" w:rsidP="008A47C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2007</w:t>
      </w:r>
      <w:r>
        <w:rPr>
          <w:rFonts w:ascii="Times New Roman" w:hAnsi="Times New Roman"/>
          <w:color w:val="000000"/>
          <w:sz w:val="20"/>
          <w:szCs w:val="20"/>
        </w:rPr>
        <w:tab/>
        <w:t>Ray Kub, Roscoe</w:t>
      </w:r>
    </w:p>
    <w:p w14:paraId="368E5084" w14:textId="77777777" w:rsidR="005A459A" w:rsidRDefault="005A459A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2006</w:t>
      </w:r>
      <w:r>
        <w:rPr>
          <w:rFonts w:ascii="Times New Roman" w:hAnsi="Times New Roman"/>
          <w:color w:val="000000"/>
          <w:sz w:val="20"/>
          <w:szCs w:val="20"/>
        </w:rPr>
        <w:tab/>
        <w:t>Ray Kub, Roscoe</w:t>
      </w:r>
    </w:p>
    <w:p w14:paraId="0CB3A50F" w14:textId="77777777" w:rsidR="005A459A" w:rsidRDefault="005A459A" w:rsidP="005A459A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Mike Sprang, JH Larson Electric Company,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  <w:szCs w:val="20"/>
            </w:rPr>
            <w:t>Sioux Falls</w:t>
          </w:r>
        </w:smartTag>
      </w:smartTag>
    </w:p>
    <w:p w14:paraId="62CFE067" w14:textId="77777777" w:rsidR="007633AF" w:rsidRDefault="007633AF" w:rsidP="007633AF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Mike Sprang, JH Larson Electric Company,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Sioux Falls</w:t>
          </w:r>
        </w:smartTag>
      </w:smartTag>
    </w:p>
    <w:p w14:paraId="5BE0B2D9" w14:textId="77777777" w:rsidR="007633AF" w:rsidRDefault="007633AF" w:rsidP="007633AF">
      <w:pPr>
        <w:autoSpaceDE w:val="0"/>
        <w:autoSpaceDN w:val="0"/>
        <w:adjustRightInd w:val="0"/>
        <w:spacing w:line="230" w:lineRule="atLeast"/>
      </w:pPr>
      <w:r>
        <w:rPr>
          <w:rFonts w:ascii="Times New Roman" w:hAnsi="Times New Roman"/>
          <w:sz w:val="20"/>
          <w:szCs w:val="20"/>
        </w:rPr>
        <w:t>2003</w:t>
      </w:r>
      <w:r>
        <w:rPr>
          <w:rFonts w:ascii="Times New Roman" w:hAnsi="Times New Roman"/>
          <w:sz w:val="20"/>
          <w:szCs w:val="20"/>
        </w:rPr>
        <w:tab/>
        <w:t xml:space="preserve">Mike Sprang, JH Larson Electric Company,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Sioux Falls</w:t>
          </w:r>
        </w:smartTag>
      </w:smartTag>
    </w:p>
    <w:p w14:paraId="563A0A18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2002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Linda Wittrock, </w:t>
      </w:r>
      <w:r w:rsidR="005A459A">
        <w:rPr>
          <w:rFonts w:ascii="Times New Roman" w:hAnsi="Times New Roman"/>
          <w:color w:val="000000"/>
          <w:sz w:val="20"/>
          <w:szCs w:val="20"/>
        </w:rPr>
        <w:t>Northwestern</w:t>
      </w:r>
      <w:r>
        <w:rPr>
          <w:rFonts w:ascii="Times New Roman" w:hAnsi="Times New Roman"/>
          <w:color w:val="000000"/>
          <w:sz w:val="20"/>
          <w:szCs w:val="20"/>
        </w:rPr>
        <w:t xml:space="preserve"> Energy,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20"/>
              <w:szCs w:val="20"/>
            </w:rPr>
            <w:t>Sioux Falls</w:t>
          </w:r>
        </w:smartTag>
      </w:smartTag>
    </w:p>
    <w:p w14:paraId="0BA21DB4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2001</w:t>
      </w:r>
      <w:r>
        <w:rPr>
          <w:rFonts w:ascii="Times New Roman" w:hAnsi="Times New Roman"/>
          <w:sz w:val="20"/>
          <w:szCs w:val="20"/>
        </w:rPr>
        <w:tab/>
        <w:t xml:space="preserve">Linda Wittrock, </w:t>
      </w:r>
      <w:r w:rsidR="005A459A">
        <w:rPr>
          <w:rFonts w:ascii="Times New Roman" w:hAnsi="Times New Roman"/>
          <w:sz w:val="20"/>
          <w:szCs w:val="20"/>
        </w:rPr>
        <w:t>Northwestern</w:t>
      </w:r>
      <w:r>
        <w:rPr>
          <w:rFonts w:ascii="Times New Roman" w:hAnsi="Times New Roman"/>
          <w:sz w:val="20"/>
          <w:szCs w:val="20"/>
        </w:rPr>
        <w:t xml:space="preserve"> Energy,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Sioux Falls</w:t>
          </w:r>
        </w:smartTag>
      </w:smartTag>
    </w:p>
    <w:p w14:paraId="655A33D7" w14:textId="77777777" w:rsidR="00165F16" w:rsidRPr="00312D23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  <w:lang w:val="fr-FR"/>
        </w:rPr>
      </w:pPr>
      <w:r w:rsidRPr="00312D23">
        <w:rPr>
          <w:rFonts w:ascii="Times New Roman" w:hAnsi="Times New Roman"/>
          <w:sz w:val="20"/>
          <w:szCs w:val="20"/>
          <w:lang w:val="fr-FR"/>
        </w:rPr>
        <w:t>2000</w:t>
      </w:r>
      <w:r w:rsidRPr="00312D23">
        <w:rPr>
          <w:rFonts w:ascii="Times New Roman" w:hAnsi="Times New Roman"/>
          <w:sz w:val="20"/>
          <w:szCs w:val="20"/>
          <w:lang w:val="fr-FR"/>
        </w:rPr>
        <w:tab/>
        <w:t>Ron Nag</w:t>
      </w:r>
      <w:r w:rsidR="006F360E" w:rsidRPr="00312D23">
        <w:rPr>
          <w:rFonts w:ascii="Times New Roman" w:hAnsi="Times New Roman"/>
          <w:sz w:val="20"/>
          <w:szCs w:val="20"/>
          <w:lang w:val="fr-FR"/>
        </w:rPr>
        <w:t>le</w:t>
      </w:r>
      <w:r w:rsidRPr="00312D23">
        <w:rPr>
          <w:rFonts w:ascii="Times New Roman" w:hAnsi="Times New Roman"/>
          <w:sz w:val="20"/>
          <w:szCs w:val="20"/>
          <w:lang w:val="fr-FR"/>
        </w:rPr>
        <w:t>, SD Electrical Commission, Pierre</w:t>
      </w:r>
    </w:p>
    <w:p w14:paraId="5083BAD0" w14:textId="77777777" w:rsidR="00165F16" w:rsidRPr="00312D23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  <w:lang w:val="fr-FR"/>
        </w:rPr>
      </w:pPr>
      <w:r w:rsidRPr="00312D23">
        <w:rPr>
          <w:rFonts w:ascii="Times New Roman" w:hAnsi="Times New Roman"/>
          <w:sz w:val="20"/>
          <w:szCs w:val="20"/>
          <w:lang w:val="fr-FR"/>
        </w:rPr>
        <w:t>1999</w:t>
      </w:r>
      <w:r w:rsidRPr="00312D23">
        <w:rPr>
          <w:rFonts w:ascii="Times New Roman" w:hAnsi="Times New Roman"/>
          <w:sz w:val="20"/>
          <w:szCs w:val="20"/>
          <w:lang w:val="fr-FR"/>
        </w:rPr>
        <w:tab/>
        <w:t>Ron Nag</w:t>
      </w:r>
      <w:r w:rsidR="006F360E" w:rsidRPr="00312D23">
        <w:rPr>
          <w:rFonts w:ascii="Times New Roman" w:hAnsi="Times New Roman"/>
          <w:sz w:val="20"/>
          <w:szCs w:val="20"/>
          <w:lang w:val="fr-FR"/>
        </w:rPr>
        <w:t>le</w:t>
      </w:r>
      <w:r w:rsidRPr="00312D23">
        <w:rPr>
          <w:rFonts w:ascii="Times New Roman" w:hAnsi="Times New Roman"/>
          <w:sz w:val="20"/>
          <w:szCs w:val="20"/>
          <w:lang w:val="fr-FR"/>
        </w:rPr>
        <w:t>, SD Electrical Commission, Pierre</w:t>
      </w:r>
    </w:p>
    <w:p w14:paraId="68A29321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1998</w:t>
      </w:r>
      <w:r>
        <w:rPr>
          <w:rFonts w:ascii="Times New Roman" w:hAnsi="Times New Roman"/>
          <w:sz w:val="20"/>
          <w:szCs w:val="20"/>
        </w:rPr>
        <w:tab/>
        <w:t>Mike Mannhalter, Crum Electric, Rapid City</w:t>
      </w:r>
    </w:p>
    <w:p w14:paraId="3FF34376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1997</w:t>
      </w:r>
      <w:r>
        <w:rPr>
          <w:rFonts w:ascii="Times New Roman" w:hAnsi="Times New Roman"/>
          <w:sz w:val="20"/>
          <w:szCs w:val="20"/>
        </w:rPr>
        <w:tab/>
        <w:t>Mike Mahutga, BH Power &amp; Light, Rapid City</w:t>
      </w:r>
    </w:p>
    <w:p w14:paraId="726FE3F9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1996</w:t>
      </w:r>
      <w:r>
        <w:rPr>
          <w:rFonts w:ascii="Times New Roman" w:hAnsi="Times New Roman"/>
          <w:sz w:val="20"/>
          <w:szCs w:val="20"/>
        </w:rPr>
        <w:tab/>
        <w:t xml:space="preserve">Todd Chambers, </w:t>
      </w:r>
      <w:r w:rsidR="005A459A">
        <w:rPr>
          <w:rFonts w:ascii="Times New Roman" w:hAnsi="Times New Roman"/>
          <w:sz w:val="20"/>
          <w:szCs w:val="20"/>
        </w:rPr>
        <w:t>Municipal</w:t>
      </w:r>
      <w:r>
        <w:rPr>
          <w:rFonts w:ascii="Times New Roman" w:hAnsi="Times New Roman"/>
          <w:sz w:val="20"/>
          <w:szCs w:val="20"/>
        </w:rPr>
        <w:t xml:space="preserve"> League,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Pierre</w:t>
          </w:r>
        </w:smartTag>
      </w:smartTag>
    </w:p>
    <w:p w14:paraId="4989CD0E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1995</w:t>
      </w:r>
      <w:r>
        <w:rPr>
          <w:rFonts w:ascii="Times New Roman" w:hAnsi="Times New Roman"/>
          <w:sz w:val="20"/>
          <w:szCs w:val="20"/>
        </w:rPr>
        <w:tab/>
        <w:t>Jerry Freeman, Freeman Electric, Rapid City</w:t>
      </w:r>
    </w:p>
    <w:p w14:paraId="468C66D4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1994</w:t>
      </w:r>
      <w:r>
        <w:rPr>
          <w:rFonts w:ascii="Times New Roman" w:hAnsi="Times New Roman"/>
          <w:sz w:val="20"/>
          <w:szCs w:val="20"/>
        </w:rPr>
        <w:tab/>
        <w:t xml:space="preserve">Clarence Moshier, Tri-County Electric, </w:t>
      </w:r>
      <w:r w:rsidR="005A459A">
        <w:rPr>
          <w:rFonts w:ascii="Times New Roman" w:hAnsi="Times New Roman"/>
          <w:sz w:val="20"/>
          <w:szCs w:val="20"/>
        </w:rPr>
        <w:t>Plankinton</w:t>
      </w:r>
    </w:p>
    <w:p w14:paraId="1351BD91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1993</w:t>
      </w:r>
      <w:r>
        <w:rPr>
          <w:rFonts w:ascii="Times New Roman" w:hAnsi="Times New Roman"/>
          <w:sz w:val="20"/>
          <w:szCs w:val="20"/>
        </w:rPr>
        <w:tab/>
        <w:t>Bob Bauman, Town &amp; County Electric, Harrisburg</w:t>
      </w:r>
    </w:p>
    <w:p w14:paraId="41E22264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1992</w:t>
      </w:r>
      <w:r>
        <w:rPr>
          <w:rFonts w:ascii="Times New Roman" w:hAnsi="Times New Roman"/>
          <w:sz w:val="20"/>
          <w:szCs w:val="20"/>
        </w:rPr>
        <w:tab/>
        <w:t>Al Kubousek, Otter Tail Power Co., Milbank</w:t>
      </w:r>
    </w:p>
    <w:p w14:paraId="1B4E3172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1991</w:t>
      </w:r>
      <w:r>
        <w:rPr>
          <w:rFonts w:ascii="Times New Roman" w:hAnsi="Times New Roman"/>
          <w:sz w:val="20"/>
          <w:szCs w:val="20"/>
        </w:rPr>
        <w:tab/>
        <w:t>David Morrison, Cherry Todd Elec. Co., Mission</w:t>
      </w:r>
    </w:p>
    <w:p w14:paraId="21CB9119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1990</w:t>
      </w:r>
      <w:r>
        <w:rPr>
          <w:rFonts w:ascii="Times New Roman" w:hAnsi="Times New Roman"/>
          <w:sz w:val="20"/>
          <w:szCs w:val="20"/>
        </w:rPr>
        <w:tab/>
        <w:t>*Jim Muehl, Border States Electric Supply, Rapid City</w:t>
      </w:r>
    </w:p>
    <w:p w14:paraId="198A25C8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1989</w:t>
      </w:r>
      <w:r>
        <w:rPr>
          <w:rFonts w:ascii="Times New Roman" w:hAnsi="Times New Roman"/>
          <w:sz w:val="20"/>
          <w:szCs w:val="20"/>
        </w:rPr>
        <w:tab/>
        <w:t>Robert Thompson, West Plains Engineering, Rapid City</w:t>
      </w:r>
    </w:p>
    <w:p w14:paraId="63D817E3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1988</w:t>
      </w:r>
      <w:r>
        <w:rPr>
          <w:rFonts w:ascii="Times New Roman" w:hAnsi="Times New Roman"/>
          <w:sz w:val="20"/>
          <w:szCs w:val="20"/>
        </w:rPr>
        <w:tab/>
      </w:r>
      <w:r w:rsidR="00304548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Bob </w:t>
      </w:r>
      <w:r w:rsidR="00304548">
        <w:rPr>
          <w:rFonts w:ascii="Times New Roman" w:hAnsi="Times New Roman"/>
          <w:sz w:val="20"/>
          <w:szCs w:val="20"/>
        </w:rPr>
        <w:t>Voeltz</w:t>
      </w:r>
      <w:r>
        <w:rPr>
          <w:rFonts w:ascii="Times New Roman" w:hAnsi="Times New Roman"/>
          <w:sz w:val="20"/>
          <w:szCs w:val="20"/>
        </w:rPr>
        <w:t>, SD Electrical Commission, Pierre</w:t>
      </w:r>
    </w:p>
    <w:p w14:paraId="74193C13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1987</w:t>
      </w:r>
      <w:r>
        <w:rPr>
          <w:rFonts w:ascii="Times New Roman" w:hAnsi="Times New Roman"/>
          <w:sz w:val="20"/>
          <w:szCs w:val="20"/>
        </w:rPr>
        <w:tab/>
      </w:r>
      <w:r w:rsidR="00F27B83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Bob Freeman, Freeman Electric, Rapid City</w:t>
      </w:r>
    </w:p>
    <w:p w14:paraId="0722923A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1986</w:t>
      </w:r>
      <w:r>
        <w:rPr>
          <w:rFonts w:ascii="Times New Roman" w:hAnsi="Times New Roman"/>
          <w:sz w:val="20"/>
          <w:szCs w:val="20"/>
        </w:rPr>
        <w:tab/>
        <w:t>Jim King, J.H. Larson Electrical Co., Sioux Falls</w:t>
      </w:r>
    </w:p>
    <w:p w14:paraId="54506F25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1985</w:t>
      </w:r>
      <w:r>
        <w:rPr>
          <w:rFonts w:ascii="Times New Roman" w:hAnsi="Times New Roman"/>
          <w:sz w:val="20"/>
          <w:szCs w:val="20"/>
        </w:rPr>
        <w:tab/>
        <w:t>Gayland Bender, Sioux Falls</w:t>
      </w:r>
    </w:p>
    <w:p w14:paraId="2CC4C180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1984</w:t>
      </w:r>
      <w:r>
        <w:rPr>
          <w:rFonts w:ascii="Times New Roman" w:hAnsi="Times New Roman"/>
          <w:sz w:val="20"/>
          <w:szCs w:val="20"/>
        </w:rPr>
        <w:tab/>
      </w:r>
      <w:r w:rsidR="00F657ED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Douglas E. Vallis, BH Power &amp; Light, Rapid City</w:t>
      </w:r>
    </w:p>
    <w:p w14:paraId="134003ED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1983</w:t>
      </w:r>
      <w:r>
        <w:rPr>
          <w:rFonts w:ascii="Times New Roman" w:hAnsi="Times New Roman"/>
          <w:sz w:val="20"/>
          <w:szCs w:val="20"/>
        </w:rPr>
        <w:tab/>
        <w:t>Allen Ringgenberg, Ringgenberg Electric, Inc., Aberdeen</w:t>
      </w:r>
    </w:p>
    <w:p w14:paraId="19E345F6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1982</w:t>
      </w:r>
      <w:r>
        <w:rPr>
          <w:rFonts w:ascii="Times New Roman" w:hAnsi="Times New Roman"/>
          <w:sz w:val="20"/>
          <w:szCs w:val="20"/>
        </w:rPr>
        <w:tab/>
        <w:t>Robert “Pete” Swanson, Municipal Utilities, Watertown</w:t>
      </w:r>
    </w:p>
    <w:p w14:paraId="3EFF9DF2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1981</w:t>
      </w:r>
      <w:r>
        <w:rPr>
          <w:rFonts w:ascii="Times New Roman" w:hAnsi="Times New Roman"/>
          <w:sz w:val="20"/>
          <w:szCs w:val="20"/>
        </w:rPr>
        <w:tab/>
        <w:t xml:space="preserve">Leroy Greenwold, Tri-County Electric, </w:t>
      </w:r>
      <w:r w:rsidR="005A459A">
        <w:rPr>
          <w:rFonts w:ascii="Times New Roman" w:hAnsi="Times New Roman"/>
          <w:sz w:val="20"/>
          <w:szCs w:val="20"/>
        </w:rPr>
        <w:t>Plankinton</w:t>
      </w:r>
    </w:p>
    <w:p w14:paraId="6F5B33DD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1980</w:t>
      </w:r>
      <w:r>
        <w:rPr>
          <w:rFonts w:ascii="Times New Roman" w:hAnsi="Times New Roman"/>
          <w:sz w:val="20"/>
          <w:szCs w:val="20"/>
        </w:rPr>
        <w:tab/>
        <w:t>Lowell Bye, Crescent Electric Supply, Sioux Falls</w:t>
      </w:r>
    </w:p>
    <w:p w14:paraId="18E19528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1979</w:t>
      </w:r>
      <w:r>
        <w:rPr>
          <w:rFonts w:ascii="Times New Roman" w:hAnsi="Times New Roman"/>
          <w:sz w:val="20"/>
          <w:szCs w:val="20"/>
        </w:rPr>
        <w:tab/>
        <w:t>Joe Rovere, BH Power &amp; Light, Rapid City</w:t>
      </w:r>
    </w:p>
    <w:p w14:paraId="2123DA5A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1978</w:t>
      </w:r>
      <w:r>
        <w:rPr>
          <w:rFonts w:ascii="Times New Roman" w:hAnsi="Times New Roman"/>
          <w:sz w:val="20"/>
          <w:szCs w:val="20"/>
        </w:rPr>
        <w:tab/>
        <w:t xml:space="preserve">Kenneth Reed, </w:t>
      </w:r>
      <w:r w:rsidR="005A459A" w:rsidRPr="005A459A">
        <w:rPr>
          <w:rFonts w:ascii="Times New Roman" w:hAnsi="Times New Roman"/>
          <w:sz w:val="20"/>
          <w:szCs w:val="20"/>
        </w:rPr>
        <w:t>Moreau</w:t>
      </w:r>
      <w:r>
        <w:rPr>
          <w:rFonts w:ascii="Times New Roman" w:hAnsi="Times New Roman"/>
          <w:sz w:val="20"/>
          <w:szCs w:val="20"/>
        </w:rPr>
        <w:t xml:space="preserve"> Grand Elect</w:t>
      </w:r>
      <w:r w:rsidR="005A459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Corp.,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szCs w:val="20"/>
            </w:rPr>
            <w:t>Timber</w:t>
          </w:r>
        </w:smartTag>
        <w:r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0"/>
              <w:szCs w:val="20"/>
            </w:rPr>
            <w:t>Lake</w:t>
          </w:r>
        </w:smartTag>
      </w:smartTag>
    </w:p>
    <w:p w14:paraId="777C78B9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1977</w:t>
      </w:r>
      <w:r>
        <w:rPr>
          <w:rFonts w:ascii="Times New Roman" w:hAnsi="Times New Roman"/>
          <w:sz w:val="20"/>
          <w:szCs w:val="20"/>
        </w:rPr>
        <w:tab/>
        <w:t>Greg Sherman, Brookings Municipal Utilities, Brookings</w:t>
      </w:r>
    </w:p>
    <w:p w14:paraId="7D303CBA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1976</w:t>
      </w:r>
      <w:r>
        <w:rPr>
          <w:rFonts w:ascii="Times New Roman" w:hAnsi="Times New Roman"/>
          <w:sz w:val="20"/>
          <w:szCs w:val="20"/>
        </w:rPr>
        <w:tab/>
        <w:t>John W. Smith, K.M.S. Electric Inc., Aberdeen</w:t>
      </w:r>
    </w:p>
    <w:p w14:paraId="3E969E96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1975</w:t>
      </w:r>
      <w:r>
        <w:rPr>
          <w:rFonts w:ascii="Times New Roman" w:hAnsi="Times New Roman"/>
          <w:sz w:val="20"/>
          <w:szCs w:val="20"/>
        </w:rPr>
        <w:tab/>
        <w:t>William Mahanke, J.H. Larson Electrical, Watertown</w:t>
      </w:r>
    </w:p>
    <w:p w14:paraId="334EB370" w14:textId="69E197F0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1974</w:t>
      </w:r>
      <w:r>
        <w:rPr>
          <w:rFonts w:ascii="Times New Roman" w:hAnsi="Times New Roman"/>
          <w:sz w:val="20"/>
          <w:szCs w:val="20"/>
        </w:rPr>
        <w:tab/>
        <w:t>Dr. J</w:t>
      </w:r>
      <w:r w:rsidR="00312D23">
        <w:rPr>
          <w:rFonts w:ascii="Times New Roman" w:hAnsi="Times New Roman"/>
          <w:sz w:val="20"/>
          <w:szCs w:val="20"/>
        </w:rPr>
        <w:t>unis O. Storry</w:t>
      </w:r>
      <w:r>
        <w:rPr>
          <w:rFonts w:ascii="Times New Roman" w:hAnsi="Times New Roman"/>
          <w:sz w:val="20"/>
          <w:szCs w:val="20"/>
        </w:rPr>
        <w:t>, South Dakota State University, Brookings</w:t>
      </w:r>
      <w:r w:rsidR="00312D23">
        <w:rPr>
          <w:rFonts w:ascii="Times New Roman" w:hAnsi="Times New Roman"/>
          <w:sz w:val="20"/>
          <w:szCs w:val="20"/>
        </w:rPr>
        <w:t xml:space="preserve">  </w:t>
      </w:r>
    </w:p>
    <w:p w14:paraId="6D46AC72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1973</w:t>
      </w:r>
      <w:r>
        <w:rPr>
          <w:rFonts w:ascii="Times New Roman" w:hAnsi="Times New Roman"/>
          <w:sz w:val="20"/>
          <w:szCs w:val="20"/>
        </w:rPr>
        <w:tab/>
        <w:t>*Jack L. Loveland, DeWild, Grant, Racket &amp; Assoc. Co., Sioux Falls</w:t>
      </w:r>
    </w:p>
    <w:p w14:paraId="4B528CAC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1972</w:t>
      </w:r>
      <w:r>
        <w:rPr>
          <w:rFonts w:ascii="Times New Roman" w:hAnsi="Times New Roman"/>
          <w:sz w:val="20"/>
          <w:szCs w:val="20"/>
        </w:rPr>
        <w:tab/>
        <w:t>Kenneth B. Wilder, Northwestern Public Service, Huron</w:t>
      </w:r>
    </w:p>
    <w:p w14:paraId="38EB74AE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1971</w:t>
      </w:r>
      <w:r>
        <w:rPr>
          <w:rFonts w:ascii="Times New Roman" w:hAnsi="Times New Roman"/>
          <w:sz w:val="20"/>
          <w:szCs w:val="20"/>
        </w:rPr>
        <w:tab/>
        <w:t>Roland G. Anderson, Kingsbury Electric Coop., DeSmet</w:t>
      </w:r>
    </w:p>
    <w:p w14:paraId="3BE81B04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1970</w:t>
      </w:r>
      <w:r>
        <w:rPr>
          <w:rFonts w:ascii="Times New Roman" w:hAnsi="Times New Roman"/>
          <w:sz w:val="20"/>
          <w:szCs w:val="20"/>
        </w:rPr>
        <w:tab/>
        <w:t>James S. Gadsden, Gadsden Electric, Spearfish</w:t>
      </w:r>
    </w:p>
    <w:p w14:paraId="52614031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1969</w:t>
      </w:r>
      <w:r>
        <w:rPr>
          <w:rFonts w:ascii="Times New Roman" w:hAnsi="Times New Roman"/>
          <w:sz w:val="20"/>
          <w:szCs w:val="20"/>
        </w:rPr>
        <w:tab/>
        <w:t>*Lowell Gifford, Gifford Electric Supply, Rapid City</w:t>
      </w:r>
    </w:p>
    <w:p w14:paraId="77E88C89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1968</w:t>
      </w:r>
      <w:r>
        <w:rPr>
          <w:rFonts w:ascii="Times New Roman" w:hAnsi="Times New Roman"/>
          <w:sz w:val="20"/>
          <w:szCs w:val="20"/>
        </w:rPr>
        <w:tab/>
        <w:t>Darrell Frankson, Municipal Utilities, Watertown</w:t>
      </w:r>
    </w:p>
    <w:p w14:paraId="2F6463D3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1967</w:t>
      </w:r>
      <w:r>
        <w:rPr>
          <w:rFonts w:ascii="Times New Roman" w:hAnsi="Times New Roman"/>
          <w:sz w:val="20"/>
          <w:szCs w:val="20"/>
        </w:rPr>
        <w:tab/>
        <w:t>Warren L. Heye, Northern States Power, Sioux Falls</w:t>
      </w:r>
    </w:p>
    <w:p w14:paraId="39565977" w14:textId="77777777" w:rsidR="005A459A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1966</w:t>
      </w:r>
      <w:r>
        <w:rPr>
          <w:rFonts w:ascii="Times New Roman" w:hAnsi="Times New Roman"/>
          <w:sz w:val="20"/>
          <w:szCs w:val="20"/>
        </w:rPr>
        <w:tab/>
        <w:t xml:space="preserve">Austin S. Zander, Codington-Clark Elec. Coop.,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Watertown</w:t>
          </w:r>
        </w:smartTag>
      </w:smartTag>
    </w:p>
    <w:p w14:paraId="40B2EC78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1965</w:t>
      </w:r>
      <w:r>
        <w:rPr>
          <w:rFonts w:ascii="Times New Roman" w:hAnsi="Times New Roman"/>
          <w:sz w:val="20"/>
          <w:szCs w:val="20"/>
        </w:rPr>
        <w:tab/>
        <w:t>Eugene H. Lothrop, Lothrop’s Electric Service, Huron</w:t>
      </w:r>
    </w:p>
    <w:p w14:paraId="2B2680F3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1964</w:t>
      </w:r>
      <w:r>
        <w:rPr>
          <w:rFonts w:ascii="Times New Roman" w:hAnsi="Times New Roman"/>
          <w:sz w:val="20"/>
          <w:szCs w:val="20"/>
        </w:rPr>
        <w:tab/>
        <w:t>Warren Losacker, McLaughlin Electric Supply, Aberdeen</w:t>
      </w:r>
    </w:p>
    <w:p w14:paraId="7F2DBD72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1963</w:t>
      </w:r>
      <w:r>
        <w:rPr>
          <w:rFonts w:ascii="Times New Roman" w:hAnsi="Times New Roman"/>
          <w:sz w:val="20"/>
          <w:szCs w:val="20"/>
        </w:rPr>
        <w:tab/>
        <w:t>Cliff Sonnenberg, Watertown</w:t>
      </w:r>
    </w:p>
    <w:p w14:paraId="18C9B015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1962</w:t>
      </w:r>
      <w:r>
        <w:rPr>
          <w:rFonts w:ascii="Times New Roman" w:hAnsi="Times New Roman"/>
          <w:sz w:val="20"/>
          <w:szCs w:val="20"/>
        </w:rPr>
        <w:tab/>
        <w:t>S.E. Sewell, Northwestern Public Services, Huron</w:t>
      </w:r>
    </w:p>
    <w:p w14:paraId="0C74DE3D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1961</w:t>
      </w:r>
      <w:r>
        <w:rPr>
          <w:rFonts w:ascii="Times New Roman" w:hAnsi="Times New Roman"/>
          <w:sz w:val="20"/>
          <w:szCs w:val="20"/>
        </w:rPr>
        <w:tab/>
        <w:t xml:space="preserve">Robert Monkman, Kingsbury Electric Coop., </w:t>
      </w:r>
      <w:r w:rsidR="005A459A">
        <w:rPr>
          <w:rFonts w:ascii="Times New Roman" w:hAnsi="Times New Roman"/>
          <w:sz w:val="20"/>
          <w:szCs w:val="20"/>
        </w:rPr>
        <w:t>DeSmet</w:t>
      </w:r>
    </w:p>
    <w:p w14:paraId="7A7E7E02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1960</w:t>
      </w:r>
      <w:r>
        <w:rPr>
          <w:rFonts w:ascii="Times New Roman" w:hAnsi="Times New Roman"/>
          <w:sz w:val="20"/>
          <w:szCs w:val="20"/>
        </w:rPr>
        <w:tab/>
        <w:t>*Merle “Red” Johnson, J.H. Larson Electrical Co., Watertown</w:t>
      </w:r>
    </w:p>
    <w:p w14:paraId="61B5073D" w14:textId="77777777" w:rsidR="00165F16" w:rsidRDefault="00165F16">
      <w:pPr>
        <w:autoSpaceDE w:val="0"/>
        <w:autoSpaceDN w:val="0"/>
        <w:adjustRightInd w:val="0"/>
        <w:spacing w:line="23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1959</w:t>
      </w:r>
      <w:r>
        <w:rPr>
          <w:rFonts w:ascii="Times New Roman" w:hAnsi="Times New Roman"/>
          <w:sz w:val="20"/>
          <w:szCs w:val="20"/>
        </w:rPr>
        <w:tab/>
        <w:t>*Harold G. Sand, Sand Electrical Company, Brookings</w:t>
      </w:r>
    </w:p>
    <w:p w14:paraId="78E39A61" w14:textId="77777777" w:rsidR="00165F16" w:rsidRDefault="00165F16" w:rsidP="005A459A">
      <w:pPr>
        <w:autoSpaceDE w:val="0"/>
        <w:autoSpaceDN w:val="0"/>
        <w:adjustRightInd w:val="0"/>
        <w:spacing w:line="230" w:lineRule="atLeast"/>
      </w:pPr>
      <w:r>
        <w:rPr>
          <w:rFonts w:ascii="Times New Roman" w:hAnsi="Times New Roman"/>
          <w:sz w:val="20"/>
          <w:szCs w:val="20"/>
        </w:rPr>
        <w:t>* Deceased</w:t>
      </w:r>
    </w:p>
    <w:sectPr w:rsidR="00165F16" w:rsidSect="003045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AF"/>
    <w:rsid w:val="00165F16"/>
    <w:rsid w:val="00304548"/>
    <w:rsid w:val="00312D23"/>
    <w:rsid w:val="00325E34"/>
    <w:rsid w:val="00573E0F"/>
    <w:rsid w:val="005A459A"/>
    <w:rsid w:val="006F360E"/>
    <w:rsid w:val="007633AF"/>
    <w:rsid w:val="00791D07"/>
    <w:rsid w:val="008A47C6"/>
    <w:rsid w:val="0097187A"/>
    <w:rsid w:val="00D102E8"/>
    <w:rsid w:val="00F27B83"/>
    <w:rsid w:val="00F657ED"/>
    <w:rsid w:val="00F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7014A8"/>
  <w15:chartTrackingRefBased/>
  <w15:docId w15:val="{F905E590-BFBA-4677-A4DA-69101ED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Presidents 1959-2002</vt:lpstr>
    </vt:vector>
  </TitlesOfParts>
  <Company>Priority Management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Presidents 1959-2002</dc:title>
  <dc:subject/>
  <dc:creator>Kelli Fuhrmann</dc:creator>
  <cp:keywords/>
  <dc:description/>
  <cp:lastModifiedBy>Kelli Park Fuhrmann</cp:lastModifiedBy>
  <cp:revision>4</cp:revision>
  <dcterms:created xsi:type="dcterms:W3CDTF">2023-03-20T16:47:00Z</dcterms:created>
  <dcterms:modified xsi:type="dcterms:W3CDTF">2024-10-16T19:16:00Z</dcterms:modified>
</cp:coreProperties>
</file>